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jc w:val="center"/>
        <w:rPr>
          <w:b w:val="1"/>
          <w:sz w:val="22"/>
          <w:szCs w:val="22"/>
          <w:lang w:bidi="ar_SA" w:eastAsia="en_US" w:val="en_US"/>
        </w:rPr>
      </w:pPr>
      <w:r>
        <w:rPr>
          <w:b w:val="1"/>
        </w:rPr>
        <w:t>East Lake PTA General Meeting</w:t>
      </w:r>
    </w:p>
    <w:p>
      <w:pPr>
        <w:jc w:val="center"/>
        <w:rPr>
          <w:b w:val="1"/>
          <w:sz w:val="22"/>
          <w:szCs w:val="22"/>
          <w:lang w:bidi="ar_SA" w:eastAsia="en_US" w:val="en_US"/>
        </w:rPr>
      </w:pPr>
      <w:r>
        <w:rPr>
          <w:b w:val="1"/>
        </w:rPr>
        <w:t>September 20</w:t>
      </w:r>
      <w:r>
        <w:rPr>
          <w:b w:val="1"/>
        </w:rPr>
        <w:t>, 2018</w:t>
      </w:r>
    </w:p>
    <w:p>
      <w:pPr>
        <w:pStyle w:val="ListParagraph"/>
        <w:numPr>
          <w:ilvl w:val="0"/>
          <w:numId w:val="1"/>
        </w:numPr>
        <w:rPr>
          <w:rStyle w:val="Normal"/>
          <w:sz w:val="22"/>
          <w:szCs w:val="22"/>
          <w:lang w:bidi="ar_SA" w:eastAsia="en_US" w:val="en_US"/>
        </w:rPr>
      </w:pPr>
      <w:r>
        <w:t>Co –President</w:t>
      </w:r>
      <w:r>
        <w:t>s</w:t>
      </w:r>
      <w:r>
        <w:t xml:space="preserve"> </w:t>
      </w:r>
      <w:r>
        <w:t xml:space="preserve"> Jen and </w:t>
      </w:r>
      <w:r>
        <w:t>Judy</w:t>
      </w:r>
      <w:r>
        <w:t xml:space="preserve"> opened</w:t>
      </w:r>
      <w:r>
        <w:t xml:space="preserve"> the meeting </w:t>
      </w:r>
      <w:r>
        <w:t>at 7:10 pm</w:t>
      </w:r>
    </w:p>
    <w:p>
      <w:pPr>
        <w:rPr>
          <w:sz w:val="22"/>
          <w:szCs w:val="22"/>
          <w:lang w:bidi="ar_SA" w:eastAsia="en_US" w:val="en_US"/>
        </w:rPr>
      </w:pPr>
      <w:r>
        <w:t xml:space="preserve">                     </w:t>
      </w:r>
      <w:r>
        <w:t>A quorum was present.</w:t>
      </w:r>
      <w:r>
        <w:t xml:space="preserve">  </w:t>
      </w:r>
      <w:r>
        <w:t>The meeting was opened with the Pledge of Allegiance.</w:t>
      </w:r>
    </w:p>
    <w:p>
      <w:pPr>
        <w:pStyle w:val="ListParagraph"/>
        <w:numPr>
          <w:ilvl w:val="0"/>
          <w:numId w:val="1"/>
        </w:numPr>
        <w:rPr>
          <w:rStyle w:val="Normal"/>
          <w:sz w:val="22"/>
          <w:szCs w:val="22"/>
          <w:lang w:bidi="ar_SA" w:eastAsia="en_US" w:val="en_US"/>
        </w:rPr>
      </w:pPr>
      <w:r>
        <w:t>Th</w:t>
      </w:r>
      <w:r>
        <w:t>e</w:t>
      </w:r>
      <w:r>
        <w:t xml:space="preserve"> minutes were approved from 5</w:t>
      </w:r>
      <w:r>
        <w:t>/</w:t>
      </w:r>
      <w:r>
        <w:t>17/</w:t>
      </w:r>
      <w:r>
        <w:t>2018</w:t>
      </w:r>
      <w:r>
        <w:t>.</w:t>
      </w:r>
      <w:r>
        <w:t xml:space="preserve"> </w:t>
      </w:r>
    </w:p>
    <w:p>
      <w:pPr>
        <w:pStyle w:val="ListParagraph"/>
        <w:numPr>
          <w:ilvl w:val="0"/>
          <w:numId w:val="1"/>
        </w:numPr>
        <w:rPr>
          <w:rStyle w:val="Normal"/>
          <w:sz w:val="22"/>
          <w:szCs w:val="22"/>
          <w:lang w:bidi="ar_SA" w:eastAsia="en_US" w:val="en_US"/>
        </w:rPr>
      </w:pPr>
      <w:r>
        <w:t>Officer’s Reports:</w:t>
      </w:r>
    </w:p>
    <w:p>
      <w:pPr>
        <w:pStyle w:val="ListParagraph"/>
        <w:numPr>
          <w:ilvl w:val="0"/>
          <w:numId w:val="2"/>
        </w:numPr>
        <w:rPr>
          <w:rStyle w:val="Normal"/>
          <w:sz w:val="22"/>
          <w:szCs w:val="22"/>
          <w:lang w:bidi="ar_SA" w:eastAsia="en_US" w:val="en_US"/>
        </w:rPr>
      </w:pPr>
      <w:r>
        <w:t>Back to school bash- more volunteers needed. About 700 people signed up. Will have beach ball games.  A volunteer sign-up sheet was handed out. Raffle tickets were distributed and collected. Prizes will be given out at the end of the meeting.</w:t>
      </w:r>
    </w:p>
    <w:p>
      <w:pPr>
        <w:pStyle w:val="ListParagraph"/>
        <w:numPr>
          <w:ilvl w:val="0"/>
          <w:numId w:val="2"/>
        </w:numPr>
        <w:rPr>
          <w:rStyle w:val="Normal"/>
          <w:sz w:val="22"/>
          <w:szCs w:val="22"/>
          <w:lang w:bidi="ar_SA" w:eastAsia="en_US" w:val="en_US"/>
        </w:rPr>
      </w:pPr>
      <w:r>
        <w:t xml:space="preserve">Budget for the new school year was approved. Started with $23,788.89 want to start with $10,000. </w:t>
      </w:r>
    </w:p>
    <w:p>
      <w:pPr>
        <w:pStyle w:val="ListParagraph"/>
        <w:numPr>
          <w:ilvl w:val="0"/>
          <w:numId w:val="2"/>
        </w:numPr>
        <w:rPr>
          <w:rStyle w:val="Normal"/>
          <w:sz w:val="22"/>
          <w:szCs w:val="22"/>
          <w:lang w:bidi="ar_SA" w:eastAsia="en_US" w:val="en_US"/>
        </w:rPr>
      </w:pPr>
      <w:r>
        <w:rPr>
          <w:color w:val="212121"/>
        </w:rPr>
        <w:t>There are 68 paid</w:t>
      </w:r>
      <w:r>
        <w:rPr>
          <w:color w:val="212121"/>
        </w:rPr>
        <w:t xml:space="preserve"> me</w:t>
      </w:r>
      <w:r>
        <w:rPr>
          <w:color w:val="212121"/>
        </w:rPr>
        <w:t xml:space="preserve">mbers in the PTA.  Can pay by PTA envelopes or on line. Asked for Class moms to promote signing up for PTA (single $9 family $15). Need to be a PTA member to volunteer for Field Day. </w:t>
      </w:r>
    </w:p>
    <w:p>
      <w:pPr>
        <w:pStyle w:val="ListParagraph"/>
        <w:numPr>
          <w:ilvl w:val="0"/>
          <w:numId w:val="2"/>
        </w:numPr>
        <w:rPr>
          <w:rStyle w:val="Normal"/>
          <w:sz w:val="22"/>
          <w:szCs w:val="22"/>
          <w:lang w:bidi="ar_SA" w:eastAsia="en_US" w:val="en_US"/>
        </w:rPr>
      </w:pPr>
      <w:r>
        <w:t>Committee Reports:</w:t>
      </w:r>
      <w:r>
        <w:rPr>
          <w:color w:val="000000"/>
        </w:rPr>
        <w:t xml:space="preserve">                           </w:t>
      </w:r>
    </w:p>
    <w:p>
      <w:pPr>
        <w:pStyle w:val="ListParagraph"/>
        <w:spacing w:after="0" w:line="324" w:lineRule="atLeast"/>
        <w:ind w:left="1800"/>
        <w:rPr>
          <w:rStyle w:val="Normal"/>
          <w:color w:val="212121"/>
          <w:sz w:val="22"/>
          <w:szCs w:val="22"/>
          <w:lang w:bidi="ar_SA" w:eastAsia="en_US" w:val="en_US"/>
        </w:rPr>
      </w:pPr>
      <w:r>
        <w:rPr>
          <w:color w:val="212121"/>
        </w:rPr>
        <w:t>-</w:t>
      </w:r>
      <w:r>
        <w:rPr>
          <w:color w:val="212121"/>
        </w:rPr>
        <w:t>Discussed PTA workshops: fall training and bylaws committee workshop.</w:t>
      </w:r>
    </w:p>
    <w:p>
      <w:pPr>
        <w:pStyle w:val="ListParagraph"/>
        <w:spacing w:after="0" w:line="324" w:lineRule="atLeast"/>
        <w:ind w:left="1800"/>
        <w:rPr>
          <w:rStyle w:val="Normal"/>
          <w:color w:val="212121"/>
          <w:sz w:val="22"/>
          <w:szCs w:val="22"/>
          <w:lang w:bidi="ar_SA" w:eastAsia="en_US" w:val="en_US"/>
        </w:rPr>
      </w:pPr>
      <w:r>
        <w:rPr>
          <w:color w:val="212121"/>
        </w:rPr>
        <w:t>-Some committees still need chairs and members (curriculum, Jr</w:t>
      </w:r>
      <w:r>
        <w:rPr>
          <w:color w:val="212121"/>
        </w:rPr>
        <w:t>./</w:t>
      </w:r>
      <w:r>
        <w:rPr>
          <w:color w:val="212121"/>
        </w:rPr>
        <w:t xml:space="preserve">Sr. rep., marketing and publicity, parenting and family life, and substance abuse) . Also need a council delegate. </w:t>
      </w:r>
      <w:r>
        <w:rPr>
          <w:color w:val="212121"/>
        </w:rPr>
        <w:t xml:space="preserve">Some members volunteered for </w:t>
      </w:r>
      <w:r>
        <w:rPr>
          <w:color w:val="212121"/>
        </w:rPr>
        <w:t xml:space="preserve">some of </w:t>
      </w:r>
      <w:r>
        <w:rPr>
          <w:color w:val="212121"/>
        </w:rPr>
        <w:t>these roles.</w:t>
      </w:r>
    </w:p>
    <w:p>
      <w:pPr>
        <w:pStyle w:val="ListParagraph"/>
        <w:spacing w:after="0" w:line="324" w:lineRule="atLeast"/>
        <w:ind w:left="1800"/>
        <w:rPr>
          <w:rStyle w:val="Normal"/>
          <w:color w:val="212121"/>
          <w:sz w:val="22"/>
          <w:szCs w:val="22"/>
          <w:lang w:bidi="ar_SA" w:eastAsia="en_US" w:val="en_US"/>
        </w:rPr>
      </w:pPr>
      <w:r>
        <w:rPr>
          <w:color w:val="212121"/>
        </w:rPr>
        <w:t>-Bylaws expire in January 2019. Need volunteers to review the active bylaws and determine if anything needs to be revised.</w:t>
      </w:r>
    </w:p>
    <w:p>
      <w:pPr>
        <w:pStyle w:val="ListParagraph"/>
        <w:spacing w:after="0" w:line="324" w:lineRule="atLeast"/>
        <w:ind w:left="1800"/>
        <w:rPr>
          <w:rStyle w:val="Normal"/>
          <w:color w:val="212121"/>
          <w:sz w:val="22"/>
          <w:szCs w:val="22"/>
          <w:lang w:bidi="ar_SA" w:eastAsia="en_US" w:val="en_US"/>
        </w:rPr>
      </w:pPr>
      <w:r>
        <w:rPr>
          <w:color w:val="212121"/>
        </w:rPr>
        <w:t>-Arts in Education committee booked most assemblies so that each grade will have an assembly.  K-</w:t>
      </w:r>
      <w:r>
        <w:rPr>
          <w:color w:val="212121"/>
        </w:rPr>
        <w:t xml:space="preserve">1st  </w:t>
      </w:r>
      <w:r>
        <w:rPr>
          <w:color w:val="212121"/>
        </w:rPr>
        <w:t>Oceans</w:t>
      </w:r>
      <w:r>
        <w:rPr>
          <w:color w:val="212121"/>
        </w:rPr>
        <w:t xml:space="preserve"> Rock!, 2</w:t>
      </w:r>
      <w:r>
        <w:rPr>
          <w:color w:val="212121"/>
          <w:vertAlign w:val="superscript"/>
        </w:rPr>
        <w:t>nd</w:t>
      </w:r>
      <w:r>
        <w:rPr>
          <w:color w:val="212121"/>
        </w:rPr>
        <w:t xml:space="preserve"> </w:t>
      </w:r>
      <w:r>
        <w:rPr>
          <w:color w:val="212121"/>
        </w:rPr>
        <w:t>-3</w:t>
      </w:r>
      <w:r>
        <w:rPr>
          <w:color w:val="212121"/>
          <w:vertAlign w:val="superscript"/>
        </w:rPr>
        <w:t>rd</w:t>
      </w:r>
      <w:r>
        <w:rPr>
          <w:color w:val="212121"/>
        </w:rPr>
        <w:t xml:space="preserve"> </w:t>
      </w:r>
      <w:r>
        <w:rPr>
          <w:color w:val="212121"/>
        </w:rPr>
        <w:t xml:space="preserve"> Mad Scientist, 4</w:t>
      </w:r>
      <w:r>
        <w:rPr>
          <w:color w:val="212121"/>
          <w:vertAlign w:val="superscript"/>
        </w:rPr>
        <w:t>th</w:t>
      </w:r>
      <w:r>
        <w:rPr>
          <w:color w:val="212121"/>
        </w:rPr>
        <w:t xml:space="preserve"> Native Americans, 5</w:t>
      </w:r>
      <w:r>
        <w:rPr>
          <w:color w:val="212121"/>
          <w:vertAlign w:val="superscript"/>
        </w:rPr>
        <w:t>th</w:t>
      </w:r>
      <w:r>
        <w:rPr>
          <w:color w:val="212121"/>
        </w:rPr>
        <w:t xml:space="preserve"> Submerged storytelling</w:t>
      </w:r>
      <w:r>
        <w:rPr>
          <w:color w:val="212121"/>
        </w:rPr>
        <w:t>. All grades the circus done in conjunction with gym.</w:t>
      </w:r>
    </w:p>
    <w:p>
      <w:pPr>
        <w:pStyle w:val="ListParagraph"/>
        <w:spacing w:after="0" w:line="324" w:lineRule="atLeast"/>
        <w:ind w:left="1800"/>
        <w:rPr>
          <w:rStyle w:val="Normal"/>
          <w:color w:val="212121"/>
          <w:sz w:val="22"/>
          <w:szCs w:val="22"/>
          <w:lang w:bidi="ar_SA" w:eastAsia="en_US" w:val="en_US"/>
        </w:rPr>
      </w:pPr>
      <w:r>
        <w:rPr>
          <w:color w:val="212121"/>
        </w:rPr>
        <w:t>-Blood drive November 1, 2018. Class moms collect blood drive sheets.</w:t>
      </w:r>
    </w:p>
    <w:p>
      <w:pPr>
        <w:pStyle w:val="ListParagraph"/>
        <w:spacing w:after="0" w:line="324" w:lineRule="atLeast"/>
        <w:ind w:left="1800"/>
        <w:rPr>
          <w:rStyle w:val="Normal"/>
          <w:color w:val="212121"/>
          <w:sz w:val="22"/>
          <w:szCs w:val="22"/>
          <w:lang w:bidi="ar_SA" w:eastAsia="en_US" w:val="en_US"/>
        </w:rPr>
      </w:pPr>
      <w:r>
        <w:rPr>
          <w:color w:val="212121"/>
        </w:rPr>
        <w:t>-</w:t>
      </w:r>
      <w:r>
        <w:rPr>
          <w:color w:val="212121"/>
        </w:rPr>
        <w:t xml:space="preserve">East Lake essentials sale online, paper going home tomorrow </w:t>
      </w:r>
    </w:p>
    <w:p>
      <w:pPr>
        <w:pStyle w:val="ListParagraph"/>
        <w:spacing w:after="0" w:line="324" w:lineRule="atLeast"/>
        <w:ind w:left="1800"/>
        <w:rPr>
          <w:rStyle w:val="Normal"/>
          <w:color w:val="212121"/>
          <w:sz w:val="22"/>
          <w:szCs w:val="22"/>
          <w:lang w:bidi="ar_SA" w:eastAsia="en_US" w:val="en_US"/>
        </w:rPr>
      </w:pPr>
      <w:r>
        <w:rPr>
          <w:rStyle w:val="Normal"/>
          <w:rFonts w:ascii="Times New Roman" w:hAnsi="Times New Roman"/>
          <w:vanish w:val="0"/>
          <w:color w:val="212121"/>
          <w:sz w:val="22"/>
          <w:szCs w:val="22"/>
          <w:rtl w:val="0"/>
          <w:lang w:val="en-US"/>
        </w:rPr>
        <w:t xml:space="preserve">- School </w:t>
      </w:r>
      <w:r>
        <w:rPr>
          <w:rStyle w:val="Normal"/>
          <w:rFonts w:ascii="Times New Roman" w:hAnsi="Times New Roman"/>
          <w:vanish w:val="0"/>
          <w:color w:val="212121"/>
          <w:sz w:val="22"/>
          <w:szCs w:val="22"/>
          <w:rtl w:val="0"/>
          <w:lang w:val="en-US"/>
        </w:rPr>
        <w:t>supplies</w:t>
      </w:r>
      <w:r>
        <w:rPr>
          <w:color w:val="212121"/>
        </w:rPr>
        <w:t>–last year some school supplies were missing, you need to contact them within 30 days to get a refund. They did provide higher quality items though.</w:t>
      </w:r>
    </w:p>
    <w:p>
      <w:pPr>
        <w:pStyle w:val="ListParagraph"/>
        <w:spacing w:after="0" w:line="324" w:lineRule="atLeast"/>
        <w:ind w:left="1800"/>
        <w:rPr>
          <w:rStyle w:val="Normal"/>
          <w:color w:val="212121"/>
          <w:sz w:val="22"/>
          <w:szCs w:val="22"/>
          <w:lang w:bidi="ar_SA" w:eastAsia="en_US" w:val="en_US"/>
        </w:rPr>
      </w:pPr>
      <w:r>
        <w:rPr>
          <w:color w:val="212121"/>
        </w:rPr>
        <w:t xml:space="preserve">-Family Fun NY Islanders at the Colosseum on 2/1, trying to get the fan experience. </w:t>
      </w:r>
      <w:r>
        <w:rPr>
          <w:color w:val="212121"/>
        </w:rPr>
        <w:t>Will have bingo night in November and the Long Island Ducks game in May.</w:t>
      </w:r>
    </w:p>
    <w:p>
      <w:pPr>
        <w:pStyle w:val="ListParagraph"/>
        <w:spacing w:after="0" w:line="324" w:lineRule="atLeast"/>
        <w:ind w:left="1800"/>
        <w:rPr>
          <w:rStyle w:val="Normal"/>
          <w:color w:val="212121"/>
          <w:sz w:val="22"/>
          <w:szCs w:val="22"/>
          <w:lang w:bidi="ar_SA" w:eastAsia="en_US" w:val="en_US"/>
        </w:rPr>
      </w:pPr>
      <w:r>
        <w:rPr>
          <w:color w:val="212121"/>
        </w:rPr>
        <w:t>-</w:t>
      </w:r>
      <w:r>
        <w:rPr>
          <w:color w:val="212121"/>
        </w:rPr>
        <w:t>There will be a scavenger hunt</w:t>
      </w:r>
      <w:r>
        <w:rPr>
          <w:color w:val="212121"/>
        </w:rPr>
        <w:t xml:space="preserve"> / walk to and from school day on </w:t>
      </w:r>
      <w:r>
        <w:rPr>
          <w:rStyle w:val="Normal"/>
          <w:rFonts w:ascii="Times New Roman" w:hAnsi="Times New Roman"/>
          <w:b w:val="0"/>
          <w:i w:val="0"/>
          <w:strike w:val="0"/>
          <w:vanish w:val="0"/>
          <w:color w:val="212121"/>
          <w:sz w:val="22"/>
          <w:szCs w:val="22"/>
          <w:u w:val="none"/>
          <w:rtl w:val="0"/>
          <w:lang w:val="en-US"/>
        </w:rPr>
        <w:t>October</w:t>
      </w:r>
      <w:r>
        <w:rPr>
          <w:color w:val="212121"/>
        </w:rPr>
        <w:t xml:space="preserve"> 10/ </w:t>
      </w:r>
      <w:r>
        <w:rPr>
          <w:color w:val="212121"/>
        </w:rPr>
        <w:t>raindate</w:t>
      </w:r>
      <w:r>
        <w:rPr>
          <w:color w:val="212121"/>
        </w:rPr>
        <w:t xml:space="preserve"> </w:t>
      </w:r>
      <w:r>
        <w:rPr>
          <w:rStyle w:val="Normal"/>
          <w:rFonts w:ascii="Times New Roman" w:hAnsi="Times New Roman"/>
          <w:b w:val="0"/>
          <w:i w:val="0"/>
          <w:strike w:val="0"/>
          <w:vanish w:val="0"/>
          <w:color w:val="212121"/>
          <w:sz w:val="22"/>
          <w:szCs w:val="22"/>
          <w:u w:val="none"/>
          <w:rtl w:val="0"/>
          <w:lang w:val="en-US"/>
        </w:rPr>
        <w:t>october</w:t>
      </w:r>
      <w:r>
        <w:rPr>
          <w:color w:val="212121"/>
        </w:rPr>
        <w:t xml:space="preserve"> 11</w:t>
      </w:r>
      <w:r>
        <w:rPr>
          <w:color w:val="212121"/>
        </w:rPr>
        <w:t xml:space="preserve"> and the </w:t>
      </w:r>
      <w:r>
        <w:rPr>
          <w:rStyle w:val="Normal"/>
          <w:rFonts w:ascii="Times New Roman" w:hAnsi="Times New Roman"/>
          <w:b w:val="0"/>
          <w:i w:val="0"/>
          <w:strike w:val="0"/>
          <w:vanish w:val="0"/>
          <w:color w:val="212121"/>
          <w:sz w:val="22"/>
          <w:szCs w:val="22"/>
          <w:u w:val="none"/>
          <w:rtl w:val="0"/>
          <w:lang w:val="en-US"/>
        </w:rPr>
        <w:t>grade</w:t>
      </w:r>
      <w:r>
        <w:rPr>
          <w:color w:val="212121"/>
        </w:rPr>
        <w:t xml:space="preserve"> with the highest participation will receiv</w:t>
      </w:r>
      <w:r>
        <w:rPr>
          <w:color w:val="212121"/>
        </w:rPr>
        <w:t>e a day with extended recess. </w:t>
      </w:r>
    </w:p>
    <w:p>
      <w:pPr>
        <w:pStyle w:val="ListParagraph"/>
        <w:spacing w:after="0" w:line="324" w:lineRule="atLeast"/>
        <w:ind w:left="1800"/>
        <w:rPr>
          <w:rStyle w:val="Normal"/>
          <w:color w:val="212121"/>
          <w:sz w:val="22"/>
          <w:szCs w:val="22"/>
          <w:lang w:bidi="ar_SA" w:eastAsia="en_US" w:val="en_US"/>
        </w:rPr>
      </w:pPr>
      <w:r>
        <w:rPr>
          <w:color w:val="212121"/>
        </w:rPr>
        <w:t xml:space="preserve">-Boys Social </w:t>
      </w:r>
      <w:r>
        <w:rPr>
          <w:color w:val="212121"/>
        </w:rPr>
        <w:t>The</w:t>
      </w:r>
      <w:r>
        <w:rPr>
          <w:color w:val="212121"/>
        </w:rPr>
        <w:t xml:space="preserve"> Hub might charge $300 more because our date is at the end of prime season.</w:t>
      </w:r>
    </w:p>
    <w:p>
      <w:pPr>
        <w:pStyle w:val="ListParagraph"/>
        <w:spacing w:after="0" w:line="324" w:lineRule="atLeast"/>
        <w:ind w:left="1800"/>
        <w:rPr>
          <w:rStyle w:val="Normal"/>
          <w:color w:val="212121"/>
          <w:sz w:val="22"/>
          <w:szCs w:val="22"/>
          <w:lang w:bidi="ar_SA" w:eastAsia="en_US" w:val="en_US"/>
        </w:rPr>
      </w:pPr>
      <w:r>
        <w:rPr>
          <w:color w:val="212121"/>
        </w:rPr>
        <w:t xml:space="preserve">-Book fair now they charge sales tax. We can use Scholastic dollars on the sales tax. Committee has to decide what to do with Scholastic dollars because it is not real money. </w:t>
      </w:r>
      <w:r>
        <w:rPr>
          <w:color w:val="212121"/>
        </w:rPr>
        <w:br/>
      </w:r>
      <w:r>
        <w:rPr>
          <w:color w:val="212121"/>
        </w:rPr>
        <w:t>-Committees</w:t>
      </w:r>
      <w:r>
        <w:rPr>
          <w:color w:val="212121"/>
        </w:rPr>
        <w:t xml:space="preserve"> need to write up a short article and take high resolution photos for the East Lake newsletter and send to Tina at </w:t>
      </w:r>
      <w:hyperlink r:id="rId1" w:history="1">
        <w:r>
          <w:rPr>
            <w:rStyle w:val="Hyperlink"/>
          </w:rPr>
          <w:t>Tinavemail@gmail.com</w:t>
        </w:r>
      </w:hyperlink>
      <w:r>
        <w:rPr>
          <w:color w:val="212121"/>
        </w:rPr>
        <w:t>.</w:t>
      </w:r>
    </w:p>
    <w:p>
      <w:pPr>
        <w:pStyle w:val="ListParagraph"/>
        <w:spacing w:after="0" w:line="324" w:lineRule="atLeast"/>
        <w:ind w:left="1800"/>
        <w:rPr>
          <w:rStyle w:val="Normal"/>
          <w:color w:val="212121"/>
          <w:sz w:val="22"/>
          <w:szCs w:val="22"/>
          <w:lang w:bidi="ar_SA" w:eastAsia="en_US" w:val="en_US"/>
        </w:rPr>
      </w:pPr>
      <w:r>
        <w:rPr>
          <w:color w:val="212121"/>
        </w:rPr>
        <w:t>-Picture day 10/2,</w:t>
      </w:r>
      <w:r>
        <w:rPr>
          <w:color w:val="212121"/>
        </w:rPr>
        <w:t xml:space="preserve"> and </w:t>
      </w:r>
      <w:r>
        <w:rPr>
          <w:color w:val="212121"/>
        </w:rPr>
        <w:t>10/3 retake and 5</w:t>
      </w:r>
      <w:r>
        <w:rPr>
          <w:color w:val="212121"/>
          <w:vertAlign w:val="superscript"/>
        </w:rPr>
        <w:t>th</w:t>
      </w:r>
      <w:r>
        <w:rPr>
          <w:color w:val="212121"/>
        </w:rPr>
        <w:t xml:space="preserve"> grade 11/30. Order the pictures online. </w:t>
      </w:r>
    </w:p>
    <w:p>
      <w:pPr>
        <w:pStyle w:val="ListParagraph"/>
        <w:spacing w:after="0" w:line="324" w:lineRule="atLeast"/>
        <w:ind w:left="1800"/>
        <w:rPr>
          <w:rStyle w:val="Normal"/>
          <w:color w:val="212121"/>
          <w:sz w:val="22"/>
          <w:szCs w:val="22"/>
          <w:lang w:bidi="ar_SA" w:eastAsia="en_US" w:val="en_US"/>
        </w:rPr>
      </w:pPr>
      <w:r>
        <w:rPr>
          <w:color w:val="212121"/>
        </w:rPr>
        <w:t>-Committees need to fill out exp</w:t>
      </w:r>
      <w:r>
        <w:rPr>
          <w:color w:val="212121"/>
        </w:rPr>
        <w:t>ense forms and use the tax exempt forms</w:t>
      </w:r>
      <w:r>
        <w:rPr>
          <w:color w:val="212121"/>
        </w:rPr>
        <w:t xml:space="preserve"> </w:t>
      </w:r>
    </w:p>
    <w:p>
      <w:pPr>
        <w:pStyle w:val="ListParagraph"/>
        <w:spacing w:after="0" w:line="324" w:lineRule="atLeast"/>
        <w:ind w:left="1800"/>
        <w:rPr>
          <w:rStyle w:val="Normal"/>
          <w:color w:val="212121"/>
          <w:sz w:val="22"/>
          <w:szCs w:val="22"/>
          <w:lang w:bidi="ar_SA" w:eastAsia="en_US" w:val="en_US"/>
        </w:rPr>
      </w:pPr>
      <w:r>
        <w:rPr>
          <w:color w:val="212121"/>
        </w:rPr>
        <w:t xml:space="preserve">  </w:t>
      </w:r>
      <w:r>
        <w:rPr>
          <w:rFonts w:ascii="Times New Roman" w:hAnsi="Times New Roman"/>
          <w:vanish w:val="0"/>
          <w:color w:val="212121"/>
          <w:sz w:val="22"/>
          <w:szCs w:val="22"/>
          <w:rtl w:val="0"/>
          <w:lang w:val="en-US"/>
        </w:rPr>
        <w:t>-</w:t>
      </w:r>
      <w:r>
        <w:rPr>
          <w:color w:val="212121"/>
        </w:rPr>
        <w:t xml:space="preserve"> Reflection</w:t>
      </w:r>
      <w:r>
        <w:rPr>
          <w:rFonts w:ascii="Times New Roman" w:hAnsi="Times New Roman"/>
          <w:vanish w:val="0"/>
          <w:color w:val="212121"/>
          <w:sz w:val="22"/>
          <w:szCs w:val="22"/>
          <w:rtl w:val="0"/>
          <w:lang w:val="en-US"/>
        </w:rPr>
        <w:t xml:space="preserve">s- </w:t>
      </w:r>
      <w:r>
        <w:rPr>
          <w:color w:val="212121"/>
        </w:rPr>
        <w:t xml:space="preserve"> this year’s topic </w:t>
      </w:r>
      <w:r>
        <w:rPr>
          <w:color w:val="212121"/>
        </w:rPr>
        <w:t>is</w:t>
      </w:r>
      <w:r>
        <w:rPr>
          <w:color w:val="212121"/>
        </w:rPr>
        <w:t xml:space="preserve"> Hero’s</w:t>
      </w:r>
      <w:r>
        <w:rPr>
          <w:rFonts w:ascii="Times New Roman" w:hAnsi="Times New Roman"/>
          <w:vanish w:val="0"/>
          <w:color w:val="212121"/>
          <w:sz w:val="22"/>
          <w:szCs w:val="22"/>
          <w:rtl w:val="0"/>
          <w:lang w:val="en-US"/>
        </w:rPr>
        <w:t xml:space="preserve"> </w:t>
      </w:r>
      <w:r>
        <w:rPr>
          <w:color w:val="212121"/>
        </w:rPr>
        <w:t>Around Me. </w:t>
      </w:r>
      <w:r>
        <w:rPr>
          <w:rStyle w:val="Normal"/>
          <w:rFonts w:ascii="Times New Roman" w:hAnsi="Times New Roman"/>
          <w:vanish w:val="0"/>
          <w:color w:val="212121"/>
          <w:sz w:val="22"/>
          <w:szCs w:val="22"/>
          <w:rtl w:val="0"/>
          <w:lang w:val="en-US"/>
        </w:rPr>
        <w:t>Submissions due 11/9</w:t>
      </w:r>
    </w:p>
    <w:p>
      <w:pPr>
        <w:spacing w:after="0" w:line="324" w:lineRule="atLeast"/>
        <w:rPr>
          <w:color w:val="212121"/>
          <w:sz w:val="22"/>
          <w:szCs w:val="22"/>
          <w:lang w:bidi="ar_SA" w:eastAsia="en_US" w:val="en_US"/>
        </w:rPr>
      </w:pPr>
      <w:r>
        <w:rPr>
          <w:color w:val="212121"/>
        </w:rPr>
        <w:t xml:space="preserve">            </w:t>
      </w:r>
    </w:p>
    <w:p>
      <w:pPr>
        <w:spacing w:after="0" w:line="324" w:lineRule="atLeast"/>
        <w:rPr>
          <w:color w:val="212121"/>
          <w:sz w:val="22"/>
          <w:szCs w:val="22"/>
          <w:lang w:bidi="ar_SA" w:eastAsia="en_US" w:val="en_US"/>
        </w:rPr>
      </w:pPr>
      <w:r>
        <w:rPr>
          <w:color w:val="212121"/>
        </w:rPr>
        <w:t xml:space="preserve">                  </w:t>
      </w:r>
      <w:r>
        <w:rPr>
          <w:color w:val="212121"/>
        </w:rPr>
        <w:t xml:space="preserve"> V.           Minutes: </w:t>
      </w:r>
      <w:r>
        <w:rPr>
          <w:color w:val="212121"/>
        </w:rPr>
        <w:t xml:space="preserve"> Resolutions were voted on all approved except update #1</w:t>
      </w:r>
    </w:p>
    <w:p>
      <w:pPr>
        <w:spacing w:after="0" w:line="324" w:lineRule="atLeast"/>
        <w:rPr>
          <w:color w:val="212121"/>
          <w:sz w:val="22"/>
          <w:szCs w:val="22"/>
          <w:lang w:bidi="ar_SA" w:eastAsia="en_US" w:val="en_US"/>
        </w:rPr>
      </w:pPr>
      <w:r>
        <w:t xml:space="preserve">                   </w:t>
      </w:r>
      <w:bookmarkStart w:id="0" w:name="_GoBack"/>
      <w:bookmarkEnd w:id="0"/>
      <w:r>
        <w:t xml:space="preserve">VI.     </w:t>
      </w:r>
      <w:r>
        <w:t xml:space="preserve">      </w:t>
      </w:r>
      <w:r>
        <w:t>Meeting Adjourned</w:t>
      </w:r>
      <w:r>
        <w:t xml:space="preserve"> at 8:15</w:t>
      </w:r>
      <w:r>
        <w:t xml:space="preserve"> </w:t>
      </w:r>
    </w:p>
    <w:p>
      <w:pPr>
        <w:spacing w:after="100" w:line="240" w:lineRule="auto"/>
        <w:rPr>
          <w:color w:val="212121"/>
          <w:sz w:val="22"/>
          <w:szCs w:val="22"/>
          <w:lang w:bidi="ar_SA" w:eastAsia="en_US" w:val="en_US"/>
        </w:rPr>
      </w:pPr>
      <w:r>
        <w:rPr>
          <w:color w:val="212121"/>
        </w:rPr>
        <w:br/>
      </w:r>
    </w:p>
    <w:p>
      <w:pPr>
        <w:rPr>
          <w:sz w:val="22"/>
          <w:szCs w:val="22"/>
          <w:lang w:bidi="ar_SA" w:eastAsia="en_US" w:val="en_US"/>
        </w:rPr>
      </w:pPr>
    </w:p>
    <w:sectPr>
      <w:pgSz w:h="15840" w:w="12240"/>
      <w:pgMar w:bottom="1440" w:footer="720" w:gutter="0" w:header="720" w:left="1440" w:right="1440" w:top="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hybridMultilevel"/>
    <w:tmpl w:val="85103A7E"/>
    <w:numStyleLink w:val=""/>
    <w:lvl w:ilvl="0">
      <w:start w:val="1"/>
      <w:numFmt w:val="upperRoman"/>
      <w:lvlText w:val="%1."/>
      <w:lvlJc w:val="left"/>
      <w:pPr>
        <w:ind w:hanging="720" w:left="2385"/>
      </w:pPr>
    </w:lvl>
    <w:lvl w:ilvl="1">
      <w:start w:val="1"/>
      <w:numFmt w:val="lowerLetter"/>
      <w:lvlText w:val="%2."/>
      <w:lvlJc w:val="left"/>
      <w:pPr>
        <w:ind w:hanging="360" w:left="2745"/>
      </w:pPr>
    </w:lvl>
    <w:lvl w:ilvl="2">
      <w:start w:val="1"/>
      <w:numFmt w:val="lowerRoman"/>
      <w:lvlText w:val="%3."/>
      <w:lvlJc w:val="right"/>
      <w:pPr>
        <w:ind w:hanging="180" w:left="3465"/>
      </w:pPr>
    </w:lvl>
    <w:lvl w:ilvl="3">
      <w:start w:val="1"/>
      <w:numFmt w:val="decimal"/>
      <w:lvlText w:val="%4."/>
      <w:lvlJc w:val="left"/>
      <w:pPr>
        <w:ind w:hanging="360" w:left="4185"/>
      </w:pPr>
    </w:lvl>
    <w:lvl w:ilvl="4">
      <w:start w:val="1"/>
      <w:numFmt w:val="lowerLetter"/>
      <w:lvlText w:val="%5."/>
      <w:lvlJc w:val="left"/>
      <w:pPr>
        <w:ind w:hanging="360" w:left="4905"/>
      </w:pPr>
    </w:lvl>
    <w:lvl w:ilvl="5">
      <w:start w:val="1"/>
      <w:numFmt w:val="lowerRoman"/>
      <w:lvlText w:val="%6."/>
      <w:lvlJc w:val="right"/>
      <w:pPr>
        <w:ind w:hanging="180" w:left="5625"/>
      </w:pPr>
    </w:lvl>
    <w:lvl w:ilvl="6">
      <w:start w:val="1"/>
      <w:numFmt w:val="decimal"/>
      <w:lvlText w:val="%7."/>
      <w:lvlJc w:val="left"/>
      <w:pPr>
        <w:ind w:hanging="360" w:left="6345"/>
      </w:pPr>
    </w:lvl>
    <w:lvl w:ilvl="7">
      <w:start w:val="1"/>
      <w:numFmt w:val="lowerLetter"/>
      <w:lvlText w:val="%8."/>
      <w:lvlJc w:val="left"/>
      <w:pPr>
        <w:ind w:hanging="360" w:left="7065"/>
      </w:pPr>
    </w:lvl>
    <w:lvl w:ilvl="8">
      <w:start w:val="1"/>
      <w:numFmt w:val="lowerRoman"/>
      <w:lvlText w:val="%9."/>
      <w:lvlJc w:val="right"/>
      <w:pPr>
        <w:ind w:hanging="180" w:left="7785"/>
      </w:pPr>
    </w:lvl>
  </w:abstractNum>
  <w:abstractNum w:abstractNumId="1">
    <w:multiLevelType w:val="hybridMultilevel"/>
    <w:tmpl w:val="724E8BAA"/>
    <w:numStyleLink w:val=""/>
    <w:lvl w:ilvl="0">
      <w:start w:val="1"/>
      <w:numFmt w:val="upperRoman"/>
      <w:lvlText w:val="%1."/>
      <w:lvlJc w:val="left"/>
      <w:pPr>
        <w:ind w:hanging="720" w:left="180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2">
    <w:multiLevelType w:val="hybridMultilevel"/>
    <w:tmpl w:val="DA20AA96"/>
    <w:numStyleLink w:val=""/>
    <w:lvl w:ilvl="0">
      <w:start w:val="1"/>
      <w:numFmt w:val="upperRoman"/>
      <w:lvlText w:val="%1."/>
      <w:lvlJc w:val="left"/>
      <w:pPr>
        <w:ind w:hanging="720" w:left="1770"/>
      </w:pPr>
    </w:lvl>
    <w:lvl w:ilvl="1">
      <w:start w:val="1"/>
      <w:numFmt w:val="lowerLetter"/>
      <w:lvlText w:val="%2."/>
      <w:lvlJc w:val="left"/>
      <w:pPr>
        <w:ind w:hanging="360" w:left="2130"/>
      </w:pPr>
    </w:lvl>
    <w:lvl w:ilvl="2">
      <w:start w:val="1"/>
      <w:numFmt w:val="lowerRoman"/>
      <w:lvlText w:val="%3."/>
      <w:lvlJc w:val="right"/>
      <w:pPr>
        <w:ind w:hanging="180" w:left="2850"/>
      </w:pPr>
    </w:lvl>
    <w:lvl w:ilvl="3">
      <w:start w:val="1"/>
      <w:numFmt w:val="decimal"/>
      <w:lvlText w:val="%4."/>
      <w:lvlJc w:val="left"/>
      <w:pPr>
        <w:ind w:hanging="360" w:left="3570"/>
      </w:pPr>
    </w:lvl>
    <w:lvl w:ilvl="4">
      <w:start w:val="1"/>
      <w:numFmt w:val="lowerLetter"/>
      <w:lvlText w:val="%5."/>
      <w:lvlJc w:val="left"/>
      <w:pPr>
        <w:ind w:hanging="360" w:left="4290"/>
      </w:pPr>
    </w:lvl>
    <w:lvl w:ilvl="5">
      <w:start w:val="1"/>
      <w:numFmt w:val="lowerRoman"/>
      <w:lvlText w:val="%6."/>
      <w:lvlJc w:val="right"/>
      <w:pPr>
        <w:ind w:hanging="180" w:left="5010"/>
      </w:pPr>
    </w:lvl>
    <w:lvl w:ilvl="6">
      <w:start w:val="1"/>
      <w:numFmt w:val="decimal"/>
      <w:lvlText w:val="%7."/>
      <w:lvlJc w:val="left"/>
      <w:pPr>
        <w:ind w:hanging="360" w:left="5730"/>
      </w:pPr>
    </w:lvl>
    <w:lvl w:ilvl="7">
      <w:start w:val="1"/>
      <w:numFmt w:val="lowerLetter"/>
      <w:lvlText w:val="%8."/>
      <w:lvlJc w:val="left"/>
      <w:pPr>
        <w:ind w:hanging="360" w:left="6450"/>
      </w:pPr>
    </w:lvl>
    <w:lvl w:ilvl="8">
      <w:start w:val="1"/>
      <w:numFmt w:val="lowerRoman"/>
      <w:lvlText w:val="%9."/>
      <w:lvlJc w:val="right"/>
      <w:pPr>
        <w:ind w:hanging="180" w:left="7170"/>
      </w:pPr>
    </w:lvl>
  </w:abstractNum>
  <w:abstractNum w:abstractNumId="3">
    <w:multiLevelType w:val="hybridMultilevel"/>
    <w:tmpl w:val="232EDD8E"/>
    <w:numStyleLink w:val=""/>
    <w:lvl w:ilvl="0">
      <w:start w:val="1"/>
      <w:numFmt w:val="lowerRoman"/>
      <w:lvlText w:val="%1."/>
      <w:lvlJc w:val="left"/>
      <w:pPr>
        <w:ind w:hanging="720" w:left="180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4">
    <w:multiLevelType w:val="hybridMultilevel"/>
    <w:tmpl w:val="B2ACE9A2"/>
    <w:numStyleLink w:val=""/>
    <w:lvl w:ilvl="0">
      <w:start w:val="1"/>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multiLevelType w:val="hybridMultilevel"/>
    <w:tmpl w:val="F43E7BE4"/>
    <w:numStyleLink w:val=""/>
    <w:lvl w:ilvl="0">
      <w:start w:val="1"/>
      <w:numFmt w:val="upperRoman"/>
      <w:lvlText w:val="%1."/>
      <w:lvlJc w:val="left"/>
      <w:pPr>
        <w:ind w:hanging="720" w:left="2145"/>
      </w:pPr>
    </w:lvl>
    <w:lvl w:ilvl="1">
      <w:start w:val="1"/>
      <w:numFmt w:val="lowerLetter"/>
      <w:lvlText w:val="%2."/>
      <w:lvlJc w:val="left"/>
      <w:pPr>
        <w:ind w:hanging="360" w:left="2505"/>
      </w:pPr>
    </w:lvl>
    <w:lvl w:ilvl="2">
      <w:start w:val="1"/>
      <w:numFmt w:val="lowerRoman"/>
      <w:lvlText w:val="%3."/>
      <w:lvlJc w:val="right"/>
      <w:pPr>
        <w:ind w:hanging="180" w:left="3225"/>
      </w:pPr>
    </w:lvl>
    <w:lvl w:ilvl="3">
      <w:start w:val="1"/>
      <w:numFmt w:val="decimal"/>
      <w:lvlText w:val="%4."/>
      <w:lvlJc w:val="left"/>
      <w:pPr>
        <w:ind w:hanging="360" w:left="3945"/>
      </w:pPr>
    </w:lvl>
    <w:lvl w:ilvl="4">
      <w:start w:val="1"/>
      <w:numFmt w:val="lowerLetter"/>
      <w:lvlText w:val="%5."/>
      <w:lvlJc w:val="left"/>
      <w:pPr>
        <w:ind w:hanging="360" w:left="4665"/>
      </w:pPr>
    </w:lvl>
    <w:lvl w:ilvl="5">
      <w:start w:val="1"/>
      <w:numFmt w:val="lowerRoman"/>
      <w:lvlText w:val="%6."/>
      <w:lvlJc w:val="right"/>
      <w:pPr>
        <w:ind w:hanging="180" w:left="5385"/>
      </w:pPr>
    </w:lvl>
    <w:lvl w:ilvl="6">
      <w:start w:val="1"/>
      <w:numFmt w:val="decimal"/>
      <w:lvlText w:val="%7."/>
      <w:lvlJc w:val="left"/>
      <w:pPr>
        <w:ind w:hanging="360" w:left="6105"/>
      </w:pPr>
    </w:lvl>
    <w:lvl w:ilvl="7">
      <w:start w:val="1"/>
      <w:numFmt w:val="lowerLetter"/>
      <w:lvlText w:val="%8."/>
      <w:lvlJc w:val="left"/>
      <w:pPr>
        <w:ind w:hanging="360" w:left="6825"/>
      </w:pPr>
    </w:lvl>
    <w:lvl w:ilvl="8">
      <w:start w:val="1"/>
      <w:numFmt w:val="lowerRoman"/>
      <w:lvlText w:val="%9."/>
      <w:lvlJc w:val="right"/>
      <w:pPr>
        <w:ind w:hanging="180" w:left="7545"/>
      </w:pPr>
    </w:lvl>
  </w:abstractNum>
  <w:abstractNum w:abstractNumId="6">
    <w:multiLevelType w:val="hybridMultilevel"/>
    <w:tmpl w:val="FDAE96E8"/>
    <w:numStyleLink w:val=""/>
    <w:lvl w:ilvl="0">
      <w:start w:val="1"/>
      <w:numFmt w:val="lowerRoman"/>
      <w:lvlText w:val="%1."/>
      <w:lvlJc w:val="left"/>
      <w:pPr>
        <w:ind w:hanging="720" w:left="1665"/>
      </w:pPr>
    </w:lvl>
    <w:lvl w:ilvl="1">
      <w:start w:val="1"/>
      <w:numFmt w:val="lowerLetter"/>
      <w:lvlText w:val="%2."/>
      <w:lvlJc w:val="left"/>
      <w:pPr>
        <w:ind w:hanging="360" w:left="2025"/>
      </w:pPr>
    </w:lvl>
    <w:lvl w:ilvl="2">
      <w:start w:val="1"/>
      <w:numFmt w:val="lowerRoman"/>
      <w:lvlText w:val="%3."/>
      <w:lvlJc w:val="right"/>
      <w:pPr>
        <w:ind w:hanging="180" w:left="2745"/>
      </w:pPr>
    </w:lvl>
    <w:lvl w:ilvl="3">
      <w:start w:val="1"/>
      <w:numFmt w:val="decimal"/>
      <w:lvlText w:val="%4."/>
      <w:lvlJc w:val="left"/>
      <w:pPr>
        <w:ind w:hanging="360" w:left="3465"/>
      </w:pPr>
    </w:lvl>
    <w:lvl w:ilvl="4">
      <w:start w:val="1"/>
      <w:numFmt w:val="lowerLetter"/>
      <w:lvlText w:val="%5."/>
      <w:lvlJc w:val="left"/>
      <w:pPr>
        <w:ind w:hanging="360" w:left="4185"/>
      </w:pPr>
    </w:lvl>
    <w:lvl w:ilvl="5">
      <w:start w:val="1"/>
      <w:numFmt w:val="lowerRoman"/>
      <w:lvlText w:val="%6."/>
      <w:lvlJc w:val="right"/>
      <w:pPr>
        <w:ind w:hanging="180" w:left="4905"/>
      </w:pPr>
    </w:lvl>
    <w:lvl w:ilvl="6">
      <w:start w:val="1"/>
      <w:numFmt w:val="decimal"/>
      <w:lvlText w:val="%7."/>
      <w:lvlJc w:val="left"/>
      <w:pPr>
        <w:ind w:hanging="360" w:left="5625"/>
      </w:pPr>
    </w:lvl>
    <w:lvl w:ilvl="7">
      <w:start w:val="1"/>
      <w:numFmt w:val="lowerLetter"/>
      <w:lvlText w:val="%8."/>
      <w:lvlJc w:val="left"/>
      <w:pPr>
        <w:ind w:hanging="360" w:left="6345"/>
      </w:pPr>
    </w:lvl>
    <w:lvl w:ilvl="8">
      <w:start w:val="1"/>
      <w:numFmt w:val="lowerRoman"/>
      <w:lvlText w:val="%9."/>
      <w:lvlJc w:val="right"/>
      <w:pPr>
        <w:ind w:hanging="180" w:left="7065"/>
      </w:pPr>
    </w:lvl>
  </w:abstractNum>
  <w:abstractNum w:abstractNumId="7">
    <w:multiLevelType w:val="hybridMultilevel"/>
    <w:tmpl w:val="A88C9654"/>
    <w:numStyleLink w:val=""/>
    <w:lvl w:ilvl="0">
      <w:start w:val="1"/>
      <w:numFmt w:val="upperRoman"/>
      <w:lvlText w:val="%1."/>
      <w:lvlJc w:val="left"/>
      <w:pPr>
        <w:ind w:hanging="720" w:left="1665"/>
      </w:pPr>
    </w:lvl>
    <w:lvl w:ilvl="1">
      <w:start w:val="1"/>
      <w:numFmt w:val="lowerLetter"/>
      <w:lvlText w:val="%2."/>
      <w:lvlJc w:val="left"/>
      <w:pPr>
        <w:ind w:hanging="360" w:left="2025"/>
      </w:pPr>
    </w:lvl>
    <w:lvl w:ilvl="2">
      <w:start w:val="1"/>
      <w:numFmt w:val="lowerRoman"/>
      <w:lvlText w:val="%3."/>
      <w:lvlJc w:val="right"/>
      <w:pPr>
        <w:ind w:hanging="180" w:left="2745"/>
      </w:pPr>
    </w:lvl>
    <w:lvl w:ilvl="3">
      <w:start w:val="1"/>
      <w:numFmt w:val="decimal"/>
      <w:lvlText w:val="%4."/>
      <w:lvlJc w:val="left"/>
      <w:pPr>
        <w:ind w:hanging="360" w:left="3465"/>
      </w:pPr>
    </w:lvl>
    <w:lvl w:ilvl="4">
      <w:start w:val="1"/>
      <w:numFmt w:val="lowerLetter"/>
      <w:lvlText w:val="%5."/>
      <w:lvlJc w:val="left"/>
      <w:pPr>
        <w:ind w:hanging="360" w:left="4185"/>
      </w:pPr>
    </w:lvl>
    <w:lvl w:ilvl="5">
      <w:start w:val="1"/>
      <w:numFmt w:val="lowerRoman"/>
      <w:lvlText w:val="%6."/>
      <w:lvlJc w:val="right"/>
      <w:pPr>
        <w:ind w:hanging="180" w:left="4905"/>
      </w:pPr>
    </w:lvl>
    <w:lvl w:ilvl="6">
      <w:start w:val="1"/>
      <w:numFmt w:val="decimal"/>
      <w:lvlText w:val="%7."/>
      <w:lvlJc w:val="left"/>
      <w:pPr>
        <w:ind w:hanging="360" w:left="5625"/>
      </w:pPr>
    </w:lvl>
    <w:lvl w:ilvl="7">
      <w:start w:val="1"/>
      <w:numFmt w:val="lowerLetter"/>
      <w:lvlText w:val="%8."/>
      <w:lvlJc w:val="left"/>
      <w:pPr>
        <w:ind w:hanging="360" w:left="6345"/>
      </w:pPr>
    </w:lvl>
    <w:lvl w:ilvl="8">
      <w:start w:val="1"/>
      <w:numFmt w:val="lowerRoman"/>
      <w:lvlText w:val="%9."/>
      <w:lvlJc w:val="right"/>
      <w:pPr>
        <w:ind w:hanging="180" w:left="7065"/>
      </w:pPr>
    </w:lvl>
  </w:abstractNum>
  <w:num w:numId="1">
    <w:abstractNumId w:val="4"/>
  </w:num>
  <w:num w:numId="2">
    <w:abstractNumId w:val="1"/>
  </w:num>
  <w:num w:numId="3">
    <w:abstractNumId w:val="7"/>
  </w:num>
  <w:num w:numId="4">
    <w:abstractNumId w:val="2"/>
  </w:num>
  <w:num w:numId="5">
    <w:abstractNumId w:val="5"/>
  </w:num>
  <w:num w:numId="6">
    <w:abstractNumId w:val="6"/>
  </w:num>
  <w:num w:numId="7">
    <w:abstractNumId w:val="0"/>
  </w:num>
  <w:num w:numId="8">
    <w:abstractNumId w:val="3"/>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AF"/>
    <w:rsid w:val="000663E8"/>
    <w:rsid w:val="001078D4"/>
    <w:rsid w:val="00206ECF"/>
    <w:rsid w:val="002A7971"/>
    <w:rsid w:val="0042249D"/>
    <w:rsid w:val="00432215"/>
    <w:rsid w:val="00453FF4"/>
    <w:rsid w:val="004806AF"/>
    <w:rsid w:val="004977C5"/>
    <w:rsid w:val="004D0032"/>
    <w:rsid w:val="005554C6"/>
    <w:rsid w:val="005D5415"/>
    <w:rsid w:val="00682DC7"/>
    <w:rsid w:val="0070517D"/>
    <w:rsid w:val="00711A94"/>
    <w:rsid w:val="00720440"/>
    <w:rsid w:val="007E691C"/>
    <w:rsid w:val="009853EF"/>
    <w:rsid w:val="00AE2083"/>
    <w:rsid w:val="00B03BBD"/>
    <w:rsid w:val="00BA40B2"/>
    <w:rsid w:val="00D74A56"/>
    <w:rsid w:val="00EA0164"/>
    <w:rsid w:val="00F8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56"/>
    <w:pPr>
      <w:ind w:left="720"/>
      <w:contextualSpacing/>
    </w:pPr>
  </w:style>
  <w:style w:type="character" w:styleId="Hyperlink">
    <w:name w:val="Hyperlink"/>
    <w:basedOn w:val="DefaultParagraphFont"/>
    <w:uiPriority w:val="99"/>
    <w:unhideWhenUsed/>
    <w:rsid w:val="005554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56"/>
    <w:pPr>
      <w:ind w:left="720"/>
      <w:contextualSpacing/>
    </w:pPr>
  </w:style>
  <w:style w:type="character" w:styleId="Hyperlink">
    <w:name w:val="Hyperlink"/>
    <w:basedOn w:val="DefaultParagraphFont"/>
    <w:uiPriority w:val="99"/>
    <w:unhideWhenUsed/>
    <w:rsid w:val="00555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17618">
      <w:bodyDiv w:val="1"/>
      <w:marLeft w:val="0"/>
      <w:marRight w:val="0"/>
      <w:marTop w:val="0"/>
      <w:marBottom w:val="0"/>
      <w:divBdr>
        <w:top w:val="none" w:sz="0" w:space="0" w:color="auto"/>
        <w:left w:val="none" w:sz="0" w:space="0" w:color="auto"/>
        <w:bottom w:val="none" w:sz="0" w:space="0" w:color="auto"/>
        <w:right w:val="none" w:sz="0" w:space="0" w:color="auto"/>
      </w:divBdr>
      <w:divsChild>
        <w:div w:id="116529298">
          <w:marLeft w:val="0"/>
          <w:marRight w:val="0"/>
          <w:marTop w:val="0"/>
          <w:marBottom w:val="0"/>
          <w:divBdr>
            <w:top w:val="none" w:sz="0" w:space="0" w:color="auto"/>
            <w:left w:val="none" w:sz="0" w:space="0" w:color="auto"/>
            <w:bottom w:val="none" w:sz="0" w:space="0" w:color="auto"/>
            <w:right w:val="none" w:sz="0" w:space="0" w:color="auto"/>
          </w:divBdr>
        </w:div>
        <w:div w:id="309286304">
          <w:marLeft w:val="0"/>
          <w:marRight w:val="0"/>
          <w:marTop w:val="0"/>
          <w:marBottom w:val="0"/>
          <w:divBdr>
            <w:top w:val="none" w:sz="0" w:space="0" w:color="auto"/>
            <w:left w:val="none" w:sz="0" w:space="0" w:color="auto"/>
            <w:bottom w:val="none" w:sz="0" w:space="0" w:color="auto"/>
            <w:right w:val="none" w:sz="0" w:space="0" w:color="auto"/>
          </w:divBdr>
        </w:div>
        <w:div w:id="483200279">
          <w:marLeft w:val="0"/>
          <w:marRight w:val="0"/>
          <w:marTop w:val="0"/>
          <w:marBottom w:val="0"/>
          <w:divBdr>
            <w:top w:val="none" w:sz="0" w:space="0" w:color="auto"/>
            <w:left w:val="none" w:sz="0" w:space="0" w:color="auto"/>
            <w:bottom w:val="none" w:sz="0" w:space="0" w:color="auto"/>
            <w:right w:val="none" w:sz="0" w:space="0" w:color="auto"/>
          </w:divBdr>
        </w:div>
        <w:div w:id="625551007">
          <w:marLeft w:val="0"/>
          <w:marRight w:val="0"/>
          <w:marTop w:val="0"/>
          <w:marBottom w:val="0"/>
          <w:divBdr>
            <w:top w:val="none" w:sz="0" w:space="0" w:color="auto"/>
            <w:left w:val="none" w:sz="0" w:space="0" w:color="auto"/>
            <w:bottom w:val="none" w:sz="0" w:space="0" w:color="auto"/>
            <w:right w:val="none" w:sz="0" w:space="0" w:color="auto"/>
          </w:divBdr>
        </w:div>
        <w:div w:id="978605858">
          <w:marLeft w:val="0"/>
          <w:marRight w:val="0"/>
          <w:marTop w:val="0"/>
          <w:marBottom w:val="0"/>
          <w:divBdr>
            <w:top w:val="none" w:sz="0" w:space="0" w:color="auto"/>
            <w:left w:val="none" w:sz="0" w:space="0" w:color="auto"/>
            <w:bottom w:val="none" w:sz="0" w:space="0" w:color="auto"/>
            <w:right w:val="none" w:sz="0" w:space="0" w:color="auto"/>
          </w:divBdr>
        </w:div>
        <w:div w:id="980766905">
          <w:marLeft w:val="0"/>
          <w:marRight w:val="0"/>
          <w:marTop w:val="0"/>
          <w:marBottom w:val="0"/>
          <w:divBdr>
            <w:top w:val="none" w:sz="0" w:space="0" w:color="auto"/>
            <w:left w:val="none" w:sz="0" w:space="0" w:color="auto"/>
            <w:bottom w:val="none" w:sz="0" w:space="0" w:color="auto"/>
            <w:right w:val="none" w:sz="0" w:space="0" w:color="auto"/>
          </w:divBdr>
          <w:divsChild>
            <w:div w:id="163471083">
              <w:marLeft w:val="540"/>
              <w:marRight w:val="0"/>
              <w:marTop w:val="0"/>
              <w:marBottom w:val="0"/>
              <w:divBdr>
                <w:top w:val="none" w:sz="0" w:space="0" w:color="auto"/>
                <w:left w:val="none" w:sz="0" w:space="0" w:color="auto"/>
                <w:bottom w:val="none" w:sz="0" w:space="0" w:color="auto"/>
                <w:right w:val="none" w:sz="0" w:space="0" w:color="auto"/>
              </w:divBdr>
            </w:div>
            <w:div w:id="227545419">
              <w:marLeft w:val="540"/>
              <w:marRight w:val="0"/>
              <w:marTop w:val="0"/>
              <w:marBottom w:val="0"/>
              <w:divBdr>
                <w:top w:val="none" w:sz="0" w:space="0" w:color="auto"/>
                <w:left w:val="none" w:sz="0" w:space="0" w:color="auto"/>
                <w:bottom w:val="none" w:sz="0" w:space="0" w:color="auto"/>
                <w:right w:val="none" w:sz="0" w:space="0" w:color="auto"/>
              </w:divBdr>
            </w:div>
            <w:div w:id="271403381">
              <w:marLeft w:val="540"/>
              <w:marRight w:val="0"/>
              <w:marTop w:val="0"/>
              <w:marBottom w:val="0"/>
              <w:divBdr>
                <w:top w:val="none" w:sz="0" w:space="0" w:color="auto"/>
                <w:left w:val="none" w:sz="0" w:space="0" w:color="auto"/>
                <w:bottom w:val="none" w:sz="0" w:space="0" w:color="auto"/>
                <w:right w:val="none" w:sz="0" w:space="0" w:color="auto"/>
              </w:divBdr>
            </w:div>
            <w:div w:id="348798047">
              <w:marLeft w:val="540"/>
              <w:marRight w:val="0"/>
              <w:marTop w:val="0"/>
              <w:marBottom w:val="0"/>
              <w:divBdr>
                <w:top w:val="none" w:sz="0" w:space="0" w:color="auto"/>
                <w:left w:val="none" w:sz="0" w:space="0" w:color="auto"/>
                <w:bottom w:val="none" w:sz="0" w:space="0" w:color="auto"/>
                <w:right w:val="none" w:sz="0" w:space="0" w:color="auto"/>
              </w:divBdr>
            </w:div>
            <w:div w:id="454760161">
              <w:marLeft w:val="540"/>
              <w:marRight w:val="0"/>
              <w:marTop w:val="0"/>
              <w:marBottom w:val="0"/>
              <w:divBdr>
                <w:top w:val="none" w:sz="0" w:space="0" w:color="auto"/>
                <w:left w:val="none" w:sz="0" w:space="0" w:color="auto"/>
                <w:bottom w:val="none" w:sz="0" w:space="0" w:color="auto"/>
                <w:right w:val="none" w:sz="0" w:space="0" w:color="auto"/>
              </w:divBdr>
            </w:div>
            <w:div w:id="465859516">
              <w:marLeft w:val="540"/>
              <w:marRight w:val="0"/>
              <w:marTop w:val="0"/>
              <w:marBottom w:val="0"/>
              <w:divBdr>
                <w:top w:val="none" w:sz="0" w:space="0" w:color="auto"/>
                <w:left w:val="none" w:sz="0" w:space="0" w:color="auto"/>
                <w:bottom w:val="none" w:sz="0" w:space="0" w:color="auto"/>
                <w:right w:val="none" w:sz="0" w:space="0" w:color="auto"/>
              </w:divBdr>
            </w:div>
            <w:div w:id="610092956">
              <w:marLeft w:val="540"/>
              <w:marRight w:val="0"/>
              <w:marTop w:val="0"/>
              <w:marBottom w:val="0"/>
              <w:divBdr>
                <w:top w:val="none" w:sz="0" w:space="0" w:color="auto"/>
                <w:left w:val="none" w:sz="0" w:space="0" w:color="auto"/>
                <w:bottom w:val="none" w:sz="0" w:space="0" w:color="auto"/>
                <w:right w:val="none" w:sz="0" w:space="0" w:color="auto"/>
              </w:divBdr>
            </w:div>
            <w:div w:id="610627477">
              <w:marLeft w:val="540"/>
              <w:marRight w:val="0"/>
              <w:marTop w:val="0"/>
              <w:marBottom w:val="0"/>
              <w:divBdr>
                <w:top w:val="none" w:sz="0" w:space="0" w:color="auto"/>
                <w:left w:val="none" w:sz="0" w:space="0" w:color="auto"/>
                <w:bottom w:val="none" w:sz="0" w:space="0" w:color="auto"/>
                <w:right w:val="none" w:sz="0" w:space="0" w:color="auto"/>
              </w:divBdr>
            </w:div>
            <w:div w:id="783502847">
              <w:marLeft w:val="540"/>
              <w:marRight w:val="0"/>
              <w:marTop w:val="0"/>
              <w:marBottom w:val="0"/>
              <w:divBdr>
                <w:top w:val="none" w:sz="0" w:space="0" w:color="auto"/>
                <w:left w:val="none" w:sz="0" w:space="0" w:color="auto"/>
                <w:bottom w:val="none" w:sz="0" w:space="0" w:color="auto"/>
                <w:right w:val="none" w:sz="0" w:space="0" w:color="auto"/>
              </w:divBdr>
            </w:div>
            <w:div w:id="1001544192">
              <w:marLeft w:val="540"/>
              <w:marRight w:val="0"/>
              <w:marTop w:val="0"/>
              <w:marBottom w:val="0"/>
              <w:divBdr>
                <w:top w:val="none" w:sz="0" w:space="0" w:color="auto"/>
                <w:left w:val="none" w:sz="0" w:space="0" w:color="auto"/>
                <w:bottom w:val="none" w:sz="0" w:space="0" w:color="auto"/>
                <w:right w:val="none" w:sz="0" w:space="0" w:color="auto"/>
              </w:divBdr>
            </w:div>
            <w:div w:id="1183206764">
              <w:marLeft w:val="540"/>
              <w:marRight w:val="0"/>
              <w:marTop w:val="0"/>
              <w:marBottom w:val="0"/>
              <w:divBdr>
                <w:top w:val="none" w:sz="0" w:space="0" w:color="auto"/>
                <w:left w:val="none" w:sz="0" w:space="0" w:color="auto"/>
                <w:bottom w:val="none" w:sz="0" w:space="0" w:color="auto"/>
                <w:right w:val="none" w:sz="0" w:space="0" w:color="auto"/>
              </w:divBdr>
            </w:div>
            <w:div w:id="1198158035">
              <w:marLeft w:val="540"/>
              <w:marRight w:val="0"/>
              <w:marTop w:val="0"/>
              <w:marBottom w:val="0"/>
              <w:divBdr>
                <w:top w:val="none" w:sz="0" w:space="0" w:color="auto"/>
                <w:left w:val="none" w:sz="0" w:space="0" w:color="auto"/>
                <w:bottom w:val="none" w:sz="0" w:space="0" w:color="auto"/>
                <w:right w:val="none" w:sz="0" w:space="0" w:color="auto"/>
              </w:divBdr>
            </w:div>
            <w:div w:id="1218710569">
              <w:marLeft w:val="540"/>
              <w:marRight w:val="0"/>
              <w:marTop w:val="0"/>
              <w:marBottom w:val="0"/>
              <w:divBdr>
                <w:top w:val="none" w:sz="0" w:space="0" w:color="auto"/>
                <w:left w:val="none" w:sz="0" w:space="0" w:color="auto"/>
                <w:bottom w:val="none" w:sz="0" w:space="0" w:color="auto"/>
                <w:right w:val="none" w:sz="0" w:space="0" w:color="auto"/>
              </w:divBdr>
            </w:div>
            <w:div w:id="1221401162">
              <w:marLeft w:val="540"/>
              <w:marRight w:val="0"/>
              <w:marTop w:val="0"/>
              <w:marBottom w:val="0"/>
              <w:divBdr>
                <w:top w:val="none" w:sz="0" w:space="0" w:color="auto"/>
                <w:left w:val="none" w:sz="0" w:space="0" w:color="auto"/>
                <w:bottom w:val="none" w:sz="0" w:space="0" w:color="auto"/>
                <w:right w:val="none" w:sz="0" w:space="0" w:color="auto"/>
              </w:divBdr>
            </w:div>
            <w:div w:id="1221864307">
              <w:marLeft w:val="540"/>
              <w:marRight w:val="0"/>
              <w:marTop w:val="0"/>
              <w:marBottom w:val="0"/>
              <w:divBdr>
                <w:top w:val="none" w:sz="0" w:space="0" w:color="auto"/>
                <w:left w:val="none" w:sz="0" w:space="0" w:color="auto"/>
                <w:bottom w:val="none" w:sz="0" w:space="0" w:color="auto"/>
                <w:right w:val="none" w:sz="0" w:space="0" w:color="auto"/>
              </w:divBdr>
            </w:div>
            <w:div w:id="1414090138">
              <w:marLeft w:val="540"/>
              <w:marRight w:val="0"/>
              <w:marTop w:val="0"/>
              <w:marBottom w:val="0"/>
              <w:divBdr>
                <w:top w:val="none" w:sz="0" w:space="0" w:color="auto"/>
                <w:left w:val="none" w:sz="0" w:space="0" w:color="auto"/>
                <w:bottom w:val="none" w:sz="0" w:space="0" w:color="auto"/>
                <w:right w:val="none" w:sz="0" w:space="0" w:color="auto"/>
              </w:divBdr>
            </w:div>
            <w:div w:id="1485508894">
              <w:marLeft w:val="540"/>
              <w:marRight w:val="0"/>
              <w:marTop w:val="0"/>
              <w:marBottom w:val="0"/>
              <w:divBdr>
                <w:top w:val="none" w:sz="0" w:space="0" w:color="auto"/>
                <w:left w:val="none" w:sz="0" w:space="0" w:color="auto"/>
                <w:bottom w:val="none" w:sz="0" w:space="0" w:color="auto"/>
                <w:right w:val="none" w:sz="0" w:space="0" w:color="auto"/>
              </w:divBdr>
            </w:div>
            <w:div w:id="1533498676">
              <w:marLeft w:val="540"/>
              <w:marRight w:val="0"/>
              <w:marTop w:val="0"/>
              <w:marBottom w:val="0"/>
              <w:divBdr>
                <w:top w:val="none" w:sz="0" w:space="0" w:color="auto"/>
                <w:left w:val="none" w:sz="0" w:space="0" w:color="auto"/>
                <w:bottom w:val="none" w:sz="0" w:space="0" w:color="auto"/>
                <w:right w:val="none" w:sz="0" w:space="0" w:color="auto"/>
              </w:divBdr>
            </w:div>
            <w:div w:id="1553885870">
              <w:marLeft w:val="540"/>
              <w:marRight w:val="0"/>
              <w:marTop w:val="0"/>
              <w:marBottom w:val="0"/>
              <w:divBdr>
                <w:top w:val="none" w:sz="0" w:space="0" w:color="auto"/>
                <w:left w:val="none" w:sz="0" w:space="0" w:color="auto"/>
                <w:bottom w:val="none" w:sz="0" w:space="0" w:color="auto"/>
                <w:right w:val="none" w:sz="0" w:space="0" w:color="auto"/>
              </w:divBdr>
            </w:div>
            <w:div w:id="1555653933">
              <w:marLeft w:val="540"/>
              <w:marRight w:val="0"/>
              <w:marTop w:val="0"/>
              <w:marBottom w:val="0"/>
              <w:divBdr>
                <w:top w:val="none" w:sz="0" w:space="0" w:color="auto"/>
                <w:left w:val="none" w:sz="0" w:space="0" w:color="auto"/>
                <w:bottom w:val="none" w:sz="0" w:space="0" w:color="auto"/>
                <w:right w:val="none" w:sz="0" w:space="0" w:color="auto"/>
              </w:divBdr>
            </w:div>
            <w:div w:id="1659112328">
              <w:marLeft w:val="540"/>
              <w:marRight w:val="0"/>
              <w:marTop w:val="0"/>
              <w:marBottom w:val="0"/>
              <w:divBdr>
                <w:top w:val="none" w:sz="0" w:space="0" w:color="auto"/>
                <w:left w:val="none" w:sz="0" w:space="0" w:color="auto"/>
                <w:bottom w:val="none" w:sz="0" w:space="0" w:color="auto"/>
                <w:right w:val="none" w:sz="0" w:space="0" w:color="auto"/>
              </w:divBdr>
            </w:div>
            <w:div w:id="1781410342">
              <w:marLeft w:val="540"/>
              <w:marRight w:val="0"/>
              <w:marTop w:val="0"/>
              <w:marBottom w:val="0"/>
              <w:divBdr>
                <w:top w:val="none" w:sz="0" w:space="0" w:color="auto"/>
                <w:left w:val="none" w:sz="0" w:space="0" w:color="auto"/>
                <w:bottom w:val="none" w:sz="0" w:space="0" w:color="auto"/>
                <w:right w:val="none" w:sz="0" w:space="0" w:color="auto"/>
              </w:divBdr>
            </w:div>
            <w:div w:id="1793016612">
              <w:marLeft w:val="540"/>
              <w:marRight w:val="0"/>
              <w:marTop w:val="0"/>
              <w:marBottom w:val="0"/>
              <w:divBdr>
                <w:top w:val="none" w:sz="0" w:space="0" w:color="auto"/>
                <w:left w:val="none" w:sz="0" w:space="0" w:color="auto"/>
                <w:bottom w:val="none" w:sz="0" w:space="0" w:color="auto"/>
                <w:right w:val="none" w:sz="0" w:space="0" w:color="auto"/>
              </w:divBdr>
            </w:div>
            <w:div w:id="1984461371">
              <w:marLeft w:val="540"/>
              <w:marRight w:val="0"/>
              <w:marTop w:val="0"/>
              <w:marBottom w:val="0"/>
              <w:divBdr>
                <w:top w:val="none" w:sz="0" w:space="0" w:color="auto"/>
                <w:left w:val="none" w:sz="0" w:space="0" w:color="auto"/>
                <w:bottom w:val="none" w:sz="0" w:space="0" w:color="auto"/>
                <w:right w:val="none" w:sz="0" w:space="0" w:color="auto"/>
              </w:divBdr>
            </w:div>
            <w:div w:id="2116244696">
              <w:marLeft w:val="540"/>
              <w:marRight w:val="0"/>
              <w:marTop w:val="0"/>
              <w:marBottom w:val="0"/>
              <w:divBdr>
                <w:top w:val="none" w:sz="0" w:space="0" w:color="auto"/>
                <w:left w:val="none" w:sz="0" w:space="0" w:color="auto"/>
                <w:bottom w:val="none" w:sz="0" w:space="0" w:color="auto"/>
                <w:right w:val="none" w:sz="0" w:space="0" w:color="auto"/>
              </w:divBdr>
            </w:div>
            <w:div w:id="2134709682">
              <w:marLeft w:val="540"/>
              <w:marRight w:val="0"/>
              <w:marTop w:val="0"/>
              <w:marBottom w:val="0"/>
              <w:divBdr>
                <w:top w:val="none" w:sz="0" w:space="0" w:color="auto"/>
                <w:left w:val="none" w:sz="0" w:space="0" w:color="auto"/>
                <w:bottom w:val="none" w:sz="0" w:space="0" w:color="auto"/>
                <w:right w:val="none" w:sz="0" w:space="0" w:color="auto"/>
              </w:divBdr>
            </w:div>
          </w:divsChild>
        </w:div>
        <w:div w:id="1132291528">
          <w:marLeft w:val="0"/>
          <w:marRight w:val="0"/>
          <w:marTop w:val="0"/>
          <w:marBottom w:val="0"/>
          <w:divBdr>
            <w:top w:val="none" w:sz="0" w:space="0" w:color="auto"/>
            <w:left w:val="none" w:sz="0" w:space="0" w:color="auto"/>
            <w:bottom w:val="none" w:sz="0" w:space="0" w:color="auto"/>
            <w:right w:val="none" w:sz="0" w:space="0" w:color="auto"/>
          </w:divBdr>
        </w:div>
        <w:div w:id="1480802847">
          <w:marLeft w:val="0"/>
          <w:marRight w:val="0"/>
          <w:marTop w:val="0"/>
          <w:marBottom w:val="0"/>
          <w:divBdr>
            <w:top w:val="none" w:sz="0" w:space="0" w:color="auto"/>
            <w:left w:val="none" w:sz="0" w:space="0" w:color="auto"/>
            <w:bottom w:val="none" w:sz="0" w:space="0" w:color="auto"/>
            <w:right w:val="none" w:sz="0" w:space="0" w:color="auto"/>
          </w:divBdr>
        </w:div>
      </w:divsChild>
    </w:div>
    <w:div w:id="2108193520">
      <w:bodyDiv w:val="1"/>
      <w:marLeft w:val="0"/>
      <w:marRight w:val="0"/>
      <w:marTop w:val="0"/>
      <w:marBottom w:val="0"/>
      <w:divBdr>
        <w:top w:val="none" w:sz="0" w:space="0" w:color="auto"/>
        <w:left w:val="none" w:sz="0" w:space="0" w:color="auto"/>
        <w:bottom w:val="none" w:sz="0" w:space="0" w:color="auto"/>
        <w:right w:val="none" w:sz="0" w:space="0" w:color="auto"/>
      </w:divBdr>
      <w:divsChild>
        <w:div w:id="1577670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7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standalone="yes" ?><Relationships xmlns="http://schemas.openxmlformats.org/package/2006/relationships"><Relationship Id="rId1" Target="mailto:Tinavemail@gmail.com" TargetMode="External" Type="http://schemas.openxmlformats.org/officeDocument/2006/relationships/hyperlink"></Relationship><Relationship Id="rId2" Target="settings.xml" Type="http://schemas.openxmlformats.org/officeDocument/2006/relationships/settings"></Relationship><Relationship Id="rId3" Target="numbering.xml" Type="http://schemas.openxmlformats.org/officeDocument/2006/relationships/numbering"></Relationship><Relationship Id="rId4" Target="fontTable.xml" Type="http://schemas.openxmlformats.org/officeDocument/2006/relationships/fontTable"></Relationship><Relationship Id="rId5" Target="webSettings.xml" Type="http://schemas.openxmlformats.org/officeDocument/2006/relationships/webSettings"></Relationship><Relationship Id="rId6" Target="styles.xml" Type="http://schemas.openxmlformats.org/officeDocument/2006/relationships/styles"></Relationship><Relationship Id="rId7"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Company>New York City Department of Education</Company>
  <Pages>2</Pages>
  <Words>456</Words>
  <Characters>2368</Characters>
  <Lines>21</Lines>
  <Paragraphs>6</Paragraphs>
  <TotalTime>18</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2960</CharactersWithSpaces>
  <SharedDoc>0</SharedDoc>
  <HyperlinksChanged>0</HyperlinksChanged>
  <Application>Microsoft Office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wygand</dc:creator>
  <cp:keywords/>
  <dc:description/>
  <cp:lastModifiedBy>hope wygand</cp:lastModifiedBy>
  <cp:revision>1</cp:revision>
  <cp:lastPrinted>2018-01-23T16:40:00Z</cp:lastPrinted>
  <dcterms:created xsi:type="dcterms:W3CDTF">2018-10-12T16:25:00Z</dcterms:created>
  <dcterms:modified xsi:type="dcterms:W3CDTF">2018-10-13T12:24:00Z</dcterms:modified>
</cp:coreProperties>
</file>